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8"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9"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0A1700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1D16E5">
        <w:rPr>
          <w:rFonts w:eastAsia="Times New Roman" w:cs="Arial"/>
          <w:b/>
          <w:sz w:val="28"/>
          <w:szCs w:val="28"/>
        </w:rPr>
        <w:t>NORTH TAWTON TOWN COUNCIL</w:t>
      </w:r>
      <w:r>
        <w:rPr>
          <w:rFonts w:eastAsia="Times New Roman" w:cs="Arial"/>
          <w:b/>
          <w:sz w:val="28"/>
          <w:szCs w:val="28"/>
        </w:rPr>
        <w:t>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DDDA1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DB6B09">
              <w:rPr>
                <w:rFonts w:eastAsia="Times New Roman" w:cs="Arial"/>
                <w:b/>
                <w:sz w:val="18"/>
                <w:szCs w:val="18"/>
              </w:rPr>
              <w:t>8</w:t>
            </w:r>
            <w:r w:rsidR="00DB6B09" w:rsidRPr="00DB6B09">
              <w:rPr>
                <w:rFonts w:eastAsia="Times New Roman" w:cs="Arial"/>
                <w:b/>
                <w:sz w:val="18"/>
                <w:szCs w:val="18"/>
                <w:vertAlign w:val="superscript"/>
              </w:rPr>
              <w:t>th</w:t>
            </w:r>
            <w:r w:rsidR="00DB6B09">
              <w:rPr>
                <w:rFonts w:eastAsia="Times New Roman" w:cs="Arial"/>
                <w:b/>
                <w:sz w:val="18"/>
                <w:szCs w:val="18"/>
              </w:rPr>
              <w:t xml:space="preserve"> June </w:t>
            </w:r>
            <w:r w:rsidR="001D16E5">
              <w:rPr>
                <w:rFonts w:eastAsia="Times New Roman" w:cs="Arial"/>
                <w:b/>
                <w:sz w:val="18"/>
                <w:szCs w:val="18"/>
              </w:rPr>
              <w:t>2022</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254C0E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sidR="001D16E5">
              <w:rPr>
                <w:rFonts w:eastAsia="Times New Roman" w:cs="Arial"/>
                <w:sz w:val="18"/>
                <w:szCs w:val="18"/>
              </w:rPr>
              <w:t>Town Clerk, North Tawton Town Council</w:t>
            </w:r>
            <w:r w:rsidRPr="00D06620">
              <w:rPr>
                <w:rFonts w:eastAsia="Times New Roman" w:cs="Arial"/>
                <w:sz w:val="18"/>
                <w:szCs w:val="18"/>
              </w:rPr>
              <w:t>_____________________</w:t>
            </w:r>
          </w:p>
          <w:p w14:paraId="3F7C16DF" w14:textId="288EB5B3" w:rsidR="00815FCF" w:rsidRPr="00D06620" w:rsidRDefault="00815FCF" w:rsidP="001D16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w:t>
            </w:r>
            <w:r w:rsidR="001D16E5">
              <w:rPr>
                <w:rFonts w:eastAsia="Times New Roman" w:cs="Arial"/>
                <w:sz w:val="18"/>
                <w:szCs w:val="18"/>
              </w:rPr>
              <w:t>14a The Square,North Tawton EX20 2EP</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0"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3595B8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1D16E5">
              <w:rPr>
                <w:rFonts w:eastAsia="Times New Roman" w:cs="Arial"/>
                <w:b/>
                <w:sz w:val="18"/>
                <w:szCs w:val="18"/>
              </w:rPr>
              <w:t>Melanie Bickell (Town Clerk/RFO)</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5662792">
    <w:abstractNumId w:val="3"/>
  </w:num>
  <w:num w:numId="2" w16cid:durableId="101651590">
    <w:abstractNumId w:val="1"/>
  </w:num>
  <w:num w:numId="3" w16cid:durableId="1456362828">
    <w:abstractNumId w:val="4"/>
  </w:num>
  <w:num w:numId="4" w16cid:durableId="352152470">
    <w:abstractNumId w:val="5"/>
  </w:num>
  <w:num w:numId="5" w16cid:durableId="1322540737">
    <w:abstractNumId w:val="2"/>
  </w:num>
  <w:num w:numId="6" w16cid:durableId="205299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D16E5"/>
    <w:rsid w:val="00270726"/>
    <w:rsid w:val="003D2B77"/>
    <w:rsid w:val="003F371A"/>
    <w:rsid w:val="00414553"/>
    <w:rsid w:val="004E74B5"/>
    <w:rsid w:val="00500F4D"/>
    <w:rsid w:val="0050557D"/>
    <w:rsid w:val="005A520D"/>
    <w:rsid w:val="006074C4"/>
    <w:rsid w:val="006D6735"/>
    <w:rsid w:val="006F2BF0"/>
    <w:rsid w:val="007B431A"/>
    <w:rsid w:val="00805A33"/>
    <w:rsid w:val="00815FCF"/>
    <w:rsid w:val="00874EFA"/>
    <w:rsid w:val="00917CA8"/>
    <w:rsid w:val="00921065"/>
    <w:rsid w:val="00B53912"/>
    <w:rsid w:val="00BF3571"/>
    <w:rsid w:val="00C4713C"/>
    <w:rsid w:val="00C551EB"/>
    <w:rsid w:val="00C644E5"/>
    <w:rsid w:val="00D5498D"/>
    <w:rsid w:val="00DB6B09"/>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hyperlink" Target="http://www.legislation.gov.uk/ukpga/2014/2/cont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si/2015/234/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4/2/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ba@pkf-l.com"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 Id="rId14"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B2AC03FF6B764AB15CFFA658C9571B" ma:contentTypeVersion="10" ma:contentTypeDescription="Create a new document." ma:contentTypeScope="" ma:versionID="6d873896c15741e7f0e03ce33b9fbc7d">
  <xsd:schema xmlns:xsd="http://www.w3.org/2001/XMLSchema" xmlns:xs="http://www.w3.org/2001/XMLSchema" xmlns:p="http://schemas.microsoft.com/office/2006/metadata/properties" xmlns:ns2="2f58b02f-c48d-42ed-a344-a43a4e787deb" targetNamespace="http://schemas.microsoft.com/office/2006/metadata/properties" ma:root="true" ma:fieldsID="5867dc0fa2452e09924d4a0f86ef545f" ns2:_="">
    <xsd:import namespace="2f58b02f-c48d-42ed-a344-a43a4e787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8b02f-c48d-42ed-a344-a43a4e787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8102C-4247-4C59-9EE6-A9788A4F7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81E3E-9E2D-4357-B52F-FA5082945644}">
  <ds:schemaRefs>
    <ds:schemaRef ds:uri="http://schemas.microsoft.com/sharepoint/v3/contenttype/forms"/>
  </ds:schemaRefs>
</ds:datastoreItem>
</file>

<file path=customXml/itemProps3.xml><?xml version="1.0" encoding="utf-8"?>
<ds:datastoreItem xmlns:ds="http://schemas.openxmlformats.org/officeDocument/2006/customXml" ds:itemID="{4AF14DAE-9905-4798-BBAC-94BEC7C7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8b02f-c48d-42ed-a344-a43a4e78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Mel Bickell - NTTC</cp:lastModifiedBy>
  <cp:revision>3</cp:revision>
  <dcterms:created xsi:type="dcterms:W3CDTF">2022-04-05T12:14:00Z</dcterms:created>
  <dcterms:modified xsi:type="dcterms:W3CDTF">2022-06-08T09:26:00Z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0x0101009CB2AC03FF6B764AB15CFFA658C9571B</vt:lpwstr>
  </property>
</Properties>
</file>